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811" w:rsidRPr="007F5011" w:rsidRDefault="00DC1352" w:rsidP="00DC1352">
      <w:pPr>
        <w:jc w:val="center"/>
        <w:rPr>
          <w:rFonts w:ascii="Old English Text MT" w:hAnsi="Old English Text MT"/>
          <w:sz w:val="80"/>
          <w:szCs w:val="80"/>
          <w:lang w:val="af-ZA"/>
        </w:rPr>
      </w:pPr>
      <w:r w:rsidRPr="007F5011">
        <w:rPr>
          <w:rFonts w:ascii="Old English Text MT" w:hAnsi="Old English Text MT"/>
          <w:sz w:val="80"/>
          <w:szCs w:val="80"/>
          <w:lang w:val="af-ZA"/>
        </w:rPr>
        <w:t>Kareeberg Munisipaliteit</w:t>
      </w:r>
    </w:p>
    <w:p w:rsidR="00DC1352" w:rsidRPr="007F5011" w:rsidRDefault="00DC1352" w:rsidP="001F3811">
      <w:pPr>
        <w:tabs>
          <w:tab w:val="left" w:pos="720"/>
        </w:tabs>
        <w:rPr>
          <w:lang w:val="af-ZA"/>
        </w:rPr>
      </w:pPr>
    </w:p>
    <w:p w:rsidR="00EC3FA6" w:rsidRDefault="00DA0B4C" w:rsidP="00831DD6">
      <w:pPr>
        <w:tabs>
          <w:tab w:val="left" w:pos="720"/>
        </w:tabs>
        <w:ind w:left="2977" w:right="-540" w:hanging="2977"/>
        <w:rPr>
          <w:rFonts w:ascii="Comic Sans MS" w:hAnsi="Comic Sans MS"/>
          <w:b/>
          <w:sz w:val="28"/>
          <w:szCs w:val="28"/>
          <w:lang w:val="af-ZA"/>
        </w:rPr>
      </w:pPr>
      <w:r>
        <w:rPr>
          <w:rFonts w:ascii="Comic Sans MS" w:hAnsi="Comic Sans MS"/>
          <w:b/>
          <w:sz w:val="28"/>
          <w:szCs w:val="28"/>
          <w:lang w:val="af-ZA"/>
        </w:rPr>
        <w:t>95</w:t>
      </w:r>
      <w:r w:rsidR="00EC3FA6" w:rsidRPr="007F5011">
        <w:rPr>
          <w:rFonts w:ascii="Comic Sans MS" w:hAnsi="Comic Sans MS"/>
          <w:b/>
          <w:sz w:val="28"/>
          <w:szCs w:val="28"/>
          <w:lang w:val="af-ZA"/>
        </w:rPr>
        <w:t>/20</w:t>
      </w:r>
      <w:r w:rsidR="009245C6">
        <w:rPr>
          <w:rFonts w:ascii="Comic Sans MS" w:hAnsi="Comic Sans MS"/>
          <w:b/>
          <w:sz w:val="28"/>
          <w:szCs w:val="28"/>
          <w:lang w:val="af-ZA"/>
        </w:rPr>
        <w:t>1</w:t>
      </w:r>
      <w:r w:rsidR="00301DDA">
        <w:rPr>
          <w:rFonts w:ascii="Comic Sans MS" w:hAnsi="Comic Sans MS"/>
          <w:b/>
          <w:sz w:val="28"/>
          <w:szCs w:val="28"/>
          <w:lang w:val="af-ZA"/>
        </w:rPr>
        <w:t>7</w:t>
      </w:r>
      <w:r w:rsidR="00BB48E4">
        <w:rPr>
          <w:rFonts w:ascii="Comic Sans MS" w:hAnsi="Comic Sans MS"/>
          <w:b/>
          <w:sz w:val="28"/>
          <w:szCs w:val="28"/>
          <w:lang w:val="af-ZA"/>
        </w:rPr>
        <w:t xml:space="preserve"> </w:t>
      </w:r>
      <w:r w:rsidR="00FB62CF" w:rsidRPr="007F5011">
        <w:rPr>
          <w:rFonts w:ascii="Comic Sans MS" w:hAnsi="Comic Sans MS"/>
          <w:b/>
          <w:sz w:val="28"/>
          <w:szCs w:val="28"/>
          <w:lang w:val="af-ZA"/>
        </w:rPr>
        <w:t xml:space="preserve"> </w:t>
      </w:r>
      <w:r w:rsidR="009B573D">
        <w:rPr>
          <w:rFonts w:ascii="Comic Sans MS" w:hAnsi="Comic Sans MS"/>
          <w:b/>
          <w:sz w:val="28"/>
          <w:szCs w:val="28"/>
          <w:lang w:val="af-ZA"/>
        </w:rPr>
        <w:t>TENDER:  DEVELOP</w:t>
      </w:r>
      <w:r w:rsidR="00831DD6">
        <w:rPr>
          <w:rFonts w:ascii="Comic Sans MS" w:hAnsi="Comic Sans MS"/>
          <w:b/>
          <w:sz w:val="28"/>
          <w:szCs w:val="28"/>
          <w:lang w:val="af-ZA"/>
        </w:rPr>
        <w:t>ING OF BORROW PITS TO PROVIDE MATERIAL</w:t>
      </w:r>
    </w:p>
    <w:p w:rsidR="00831DD6" w:rsidRPr="009923AB" w:rsidRDefault="00831DD6" w:rsidP="00831DD6">
      <w:pPr>
        <w:tabs>
          <w:tab w:val="left" w:pos="720"/>
        </w:tabs>
        <w:ind w:left="2977" w:right="-540" w:hanging="2977"/>
        <w:rPr>
          <w:rFonts w:ascii="Comic Sans MS" w:hAnsi="Comic Sans MS"/>
          <w:b/>
          <w:sz w:val="20"/>
          <w:szCs w:val="28"/>
          <w:lang w:val="af-ZA"/>
        </w:rPr>
      </w:pPr>
    </w:p>
    <w:p w:rsidR="001B45EA" w:rsidRDefault="00831DD6" w:rsidP="009B573D">
      <w:pPr>
        <w:jc w:val="both"/>
        <w:rPr>
          <w:rFonts w:ascii="Comic Sans MS" w:hAnsi="Comic Sans MS"/>
          <w:sz w:val="22"/>
          <w:szCs w:val="20"/>
          <w:lang w:val="af-ZA"/>
        </w:rPr>
      </w:pPr>
      <w:r w:rsidRPr="00E9776B">
        <w:rPr>
          <w:rFonts w:ascii="Comic Sans MS" w:hAnsi="Comic Sans MS"/>
          <w:sz w:val="22"/>
          <w:szCs w:val="22"/>
          <w:lang w:val="af-ZA"/>
        </w:rPr>
        <w:t>The municipality is considering the option of developing two to three borrow pits to provide material (bedding/blanket) for the proposed Carnarvon to Vanwyksvlei wate</w:t>
      </w:r>
      <w:r w:rsidR="009B573D">
        <w:rPr>
          <w:rFonts w:ascii="Comic Sans MS" w:hAnsi="Comic Sans MS"/>
          <w:sz w:val="22"/>
          <w:szCs w:val="22"/>
          <w:lang w:val="af-ZA"/>
        </w:rPr>
        <w:t>r pipeline.  Written tender</w:t>
      </w:r>
      <w:r w:rsidR="001B45EA">
        <w:rPr>
          <w:rFonts w:ascii="Comic Sans MS" w:hAnsi="Comic Sans MS"/>
          <w:sz w:val="22"/>
          <w:szCs w:val="22"/>
          <w:lang w:val="af-ZA"/>
        </w:rPr>
        <w:t>s</w:t>
      </w:r>
      <w:r w:rsidR="009B573D">
        <w:rPr>
          <w:rFonts w:ascii="Comic Sans MS" w:hAnsi="Comic Sans MS"/>
          <w:sz w:val="22"/>
          <w:szCs w:val="22"/>
          <w:lang w:val="af-ZA"/>
        </w:rPr>
        <w:t xml:space="preserve"> from qualified consultants are awaiting</w:t>
      </w:r>
      <w:r w:rsidR="00EB41D0" w:rsidRPr="00EB41D0">
        <w:rPr>
          <w:rFonts w:ascii="Comic Sans MS" w:hAnsi="Comic Sans MS"/>
          <w:sz w:val="22"/>
          <w:szCs w:val="20"/>
          <w:lang w:val="af-ZA"/>
        </w:rPr>
        <w:t xml:space="preserve"> </w:t>
      </w:r>
      <w:r w:rsidR="001B45EA">
        <w:rPr>
          <w:rFonts w:ascii="Comic Sans MS" w:hAnsi="Comic Sans MS"/>
          <w:sz w:val="22"/>
          <w:szCs w:val="20"/>
          <w:lang w:val="af-ZA"/>
        </w:rPr>
        <w:t>for the following services:</w:t>
      </w:r>
    </w:p>
    <w:p w:rsidR="00EB41D0" w:rsidRDefault="00EB41D0" w:rsidP="001B45EA">
      <w:pPr>
        <w:numPr>
          <w:ilvl w:val="0"/>
          <w:numId w:val="12"/>
        </w:numPr>
        <w:jc w:val="both"/>
        <w:rPr>
          <w:rFonts w:ascii="Comic Sans MS" w:hAnsi="Comic Sans MS"/>
          <w:sz w:val="22"/>
          <w:szCs w:val="20"/>
          <w:lang w:val="af-ZA"/>
        </w:rPr>
      </w:pPr>
      <w:r w:rsidRPr="00EB41D0">
        <w:rPr>
          <w:rFonts w:ascii="Comic Sans MS" w:hAnsi="Comic Sans MS"/>
          <w:sz w:val="22"/>
          <w:szCs w:val="20"/>
          <w:lang w:val="af-ZA"/>
        </w:rPr>
        <w:t>assist with the identification of areas for the proposed borrow pits.</w:t>
      </w:r>
      <w:r>
        <w:rPr>
          <w:rFonts w:ascii="Comic Sans MS" w:hAnsi="Comic Sans MS"/>
          <w:sz w:val="22"/>
          <w:szCs w:val="20"/>
          <w:lang w:val="af-ZA"/>
        </w:rPr>
        <w:t xml:space="preserve">  </w:t>
      </w:r>
    </w:p>
    <w:p w:rsidR="00EB41D0" w:rsidRPr="00EB41D0" w:rsidRDefault="00FE740F" w:rsidP="00EB41D0">
      <w:pPr>
        <w:numPr>
          <w:ilvl w:val="0"/>
          <w:numId w:val="12"/>
        </w:numPr>
        <w:tabs>
          <w:tab w:val="left" w:pos="720"/>
        </w:tabs>
        <w:ind w:right="-180"/>
        <w:jc w:val="both"/>
        <w:rPr>
          <w:rFonts w:ascii="Comic Sans MS" w:hAnsi="Comic Sans MS"/>
          <w:sz w:val="18"/>
          <w:szCs w:val="20"/>
          <w:lang w:val="af-ZA"/>
        </w:rPr>
      </w:pPr>
      <w:r>
        <w:rPr>
          <w:rFonts w:ascii="Comic Sans MS" w:hAnsi="Comic Sans MS"/>
          <w:sz w:val="22"/>
          <w:szCs w:val="20"/>
          <w:lang w:val="af-ZA"/>
        </w:rPr>
        <w:t>a</w:t>
      </w:r>
      <w:r w:rsidR="00EB41D0">
        <w:rPr>
          <w:rFonts w:ascii="Comic Sans MS" w:hAnsi="Comic Sans MS"/>
          <w:sz w:val="22"/>
          <w:szCs w:val="20"/>
          <w:lang w:val="af-ZA"/>
        </w:rPr>
        <w:t>pplications for mining rights/permits for two to three borrow pits adjacent to the road (R361) between Vanwyksvlei and Carnarvon (see attached layout of pipeline route) on behalf of the municipality.</w:t>
      </w:r>
    </w:p>
    <w:p w:rsidR="000904E3" w:rsidRPr="000904E3" w:rsidRDefault="00FE740F" w:rsidP="000904E3">
      <w:pPr>
        <w:numPr>
          <w:ilvl w:val="0"/>
          <w:numId w:val="12"/>
        </w:numPr>
        <w:tabs>
          <w:tab w:val="left" w:pos="720"/>
        </w:tabs>
        <w:ind w:right="-180"/>
        <w:jc w:val="both"/>
        <w:rPr>
          <w:rFonts w:ascii="Comic Sans MS" w:hAnsi="Comic Sans MS"/>
          <w:sz w:val="18"/>
          <w:szCs w:val="20"/>
          <w:lang w:val="af-ZA"/>
        </w:rPr>
      </w:pPr>
      <w:r>
        <w:rPr>
          <w:rFonts w:ascii="Comic Sans MS" w:hAnsi="Comic Sans MS"/>
          <w:sz w:val="22"/>
          <w:szCs w:val="20"/>
          <w:lang w:val="af-ZA"/>
        </w:rPr>
        <w:t>t</w:t>
      </w:r>
      <w:r w:rsidR="00EB41D0">
        <w:rPr>
          <w:rFonts w:ascii="Comic Sans MS" w:hAnsi="Comic Sans MS"/>
          <w:sz w:val="22"/>
          <w:szCs w:val="20"/>
          <w:lang w:val="af-ZA"/>
        </w:rPr>
        <w:t>he necessa</w:t>
      </w:r>
      <w:r w:rsidR="009B573D">
        <w:rPr>
          <w:rFonts w:ascii="Comic Sans MS" w:hAnsi="Comic Sans MS"/>
          <w:sz w:val="22"/>
          <w:szCs w:val="20"/>
          <w:lang w:val="af-ZA"/>
        </w:rPr>
        <w:t>r</w:t>
      </w:r>
      <w:r w:rsidR="00EB41D0">
        <w:rPr>
          <w:rFonts w:ascii="Comic Sans MS" w:hAnsi="Comic Sans MS"/>
          <w:sz w:val="22"/>
          <w:szCs w:val="20"/>
          <w:lang w:val="af-ZA"/>
        </w:rPr>
        <w:t>y applications must be submitted to the Department of Mineral Resources in terms of the Minerals and Petroleum Resources Development Act, 2002 (Act 28 of 2002) respectively.</w:t>
      </w:r>
    </w:p>
    <w:p w:rsidR="000904E3" w:rsidRDefault="000904E3" w:rsidP="000904E3">
      <w:pPr>
        <w:tabs>
          <w:tab w:val="left" w:pos="720"/>
        </w:tabs>
        <w:ind w:left="720" w:right="-180"/>
        <w:jc w:val="both"/>
        <w:rPr>
          <w:rFonts w:ascii="Comic Sans MS" w:hAnsi="Comic Sans MS"/>
          <w:sz w:val="18"/>
          <w:szCs w:val="20"/>
          <w:lang w:val="af-ZA"/>
        </w:rPr>
      </w:pPr>
    </w:p>
    <w:p w:rsidR="000904E3" w:rsidRDefault="00EB41D0" w:rsidP="000904E3">
      <w:pPr>
        <w:tabs>
          <w:tab w:val="left" w:pos="720"/>
        </w:tabs>
        <w:ind w:right="-180"/>
        <w:jc w:val="both"/>
        <w:rPr>
          <w:rFonts w:ascii="Arial" w:hAnsi="Arial" w:cs="Arial"/>
          <w:color w:val="222222"/>
          <w:lang w:val="en"/>
        </w:rPr>
      </w:pPr>
      <w:r w:rsidRPr="000904E3">
        <w:rPr>
          <w:rFonts w:ascii="Comic Sans MS" w:hAnsi="Comic Sans MS"/>
          <w:sz w:val="22"/>
          <w:szCs w:val="20"/>
          <w:lang w:val="af-ZA"/>
        </w:rPr>
        <w:t>The cost es</w:t>
      </w:r>
      <w:r w:rsidR="009B573D">
        <w:rPr>
          <w:rFonts w:ascii="Comic Sans MS" w:hAnsi="Comic Sans MS"/>
          <w:sz w:val="22"/>
          <w:szCs w:val="20"/>
          <w:lang w:val="af-ZA"/>
        </w:rPr>
        <w:t>timate must include all necessar</w:t>
      </w:r>
      <w:r w:rsidRPr="000904E3">
        <w:rPr>
          <w:rFonts w:ascii="Comic Sans MS" w:hAnsi="Comic Sans MS"/>
          <w:sz w:val="22"/>
          <w:szCs w:val="20"/>
          <w:lang w:val="af-ZA"/>
        </w:rPr>
        <w:t>y e</w:t>
      </w:r>
      <w:r w:rsidR="001B45EA">
        <w:rPr>
          <w:rFonts w:ascii="Comic Sans MS" w:hAnsi="Comic Sans MS"/>
          <w:sz w:val="22"/>
          <w:szCs w:val="20"/>
          <w:lang w:val="af-ZA"/>
        </w:rPr>
        <w:t>x</w:t>
      </w:r>
      <w:r w:rsidRPr="000904E3">
        <w:rPr>
          <w:rFonts w:ascii="Comic Sans MS" w:hAnsi="Comic Sans MS"/>
          <w:sz w:val="22"/>
          <w:szCs w:val="20"/>
          <w:lang w:val="af-ZA"/>
        </w:rPr>
        <w:t>penses; the required Environmental Impact Assessment and Environvental Management Programme (EMP) as prescribed by the relevant Department, complete with program, to be issued by the latest February 2018</w:t>
      </w:r>
      <w:r w:rsidR="000904E3" w:rsidRPr="000904E3">
        <w:rPr>
          <w:rFonts w:ascii="Arial" w:hAnsi="Arial" w:cs="Arial"/>
          <w:color w:val="222222"/>
          <w:lang w:val="en"/>
        </w:rPr>
        <w:t xml:space="preserve"> </w:t>
      </w:r>
    </w:p>
    <w:p w:rsidR="000904E3" w:rsidRDefault="000904E3" w:rsidP="000904E3">
      <w:pPr>
        <w:tabs>
          <w:tab w:val="left" w:pos="720"/>
        </w:tabs>
        <w:ind w:right="-180"/>
        <w:jc w:val="both"/>
        <w:rPr>
          <w:rFonts w:ascii="Arial" w:hAnsi="Arial" w:cs="Arial"/>
          <w:color w:val="222222"/>
          <w:lang w:val="en"/>
        </w:rPr>
      </w:pPr>
    </w:p>
    <w:p w:rsidR="00EB41D0" w:rsidRPr="000904E3" w:rsidRDefault="000904E3" w:rsidP="000904E3">
      <w:pPr>
        <w:tabs>
          <w:tab w:val="left" w:pos="720"/>
        </w:tabs>
        <w:ind w:right="-180"/>
        <w:jc w:val="both"/>
        <w:rPr>
          <w:rFonts w:ascii="Comic Sans MS" w:hAnsi="Comic Sans MS"/>
          <w:sz w:val="18"/>
          <w:szCs w:val="20"/>
          <w:lang w:val="af-ZA"/>
        </w:rPr>
      </w:pPr>
      <w:r w:rsidRPr="000904E3">
        <w:rPr>
          <w:rFonts w:ascii="Comic Sans MS" w:hAnsi="Comic Sans MS" w:cs="Arial"/>
          <w:color w:val="222222"/>
          <w:lang w:val="en"/>
        </w:rPr>
        <w:t xml:space="preserve">The unique MAAA number must also be given on the </w:t>
      </w:r>
      <w:r w:rsidR="001B45EA">
        <w:rPr>
          <w:rFonts w:ascii="Comic Sans MS" w:hAnsi="Comic Sans MS" w:cs="Arial"/>
          <w:color w:val="222222"/>
          <w:lang w:val="en"/>
        </w:rPr>
        <w:t>tender</w:t>
      </w:r>
      <w:r w:rsidRPr="000904E3">
        <w:rPr>
          <w:rFonts w:ascii="Comic Sans MS" w:hAnsi="Comic Sans MS" w:cs="Arial"/>
          <w:color w:val="222222"/>
          <w:lang w:val="en"/>
        </w:rPr>
        <w:t xml:space="preserve">. </w:t>
      </w:r>
      <w:r w:rsidR="001B45EA">
        <w:rPr>
          <w:rFonts w:ascii="Comic Sans MS" w:hAnsi="Comic Sans MS" w:cs="Arial"/>
          <w:color w:val="222222"/>
          <w:lang w:val="en"/>
        </w:rPr>
        <w:t>Tenders</w:t>
      </w:r>
      <w:r w:rsidRPr="000904E3">
        <w:rPr>
          <w:rFonts w:ascii="Comic Sans MS" w:hAnsi="Comic Sans MS" w:cs="Arial"/>
          <w:color w:val="222222"/>
          <w:lang w:val="en"/>
        </w:rPr>
        <w:t xml:space="preserve"> will be rejected if the prescribed declaration of interests forms (MBD 4) is not attached. The completed forms MDB 6.1, MBD 8 and MBD 9 must also be accompanied by proof that no </w:t>
      </w:r>
      <w:r w:rsidR="001B45EA">
        <w:rPr>
          <w:rFonts w:ascii="Comic Sans MS" w:hAnsi="Comic Sans MS" w:cs="Arial"/>
          <w:color w:val="222222"/>
          <w:lang w:val="en"/>
        </w:rPr>
        <w:t>money</w:t>
      </w:r>
      <w:r w:rsidR="00FF2B84">
        <w:rPr>
          <w:rFonts w:ascii="Comic Sans MS" w:hAnsi="Comic Sans MS" w:cs="Arial"/>
          <w:color w:val="222222"/>
          <w:lang w:val="en"/>
        </w:rPr>
        <w:t>s</w:t>
      </w:r>
      <w:r w:rsidRPr="000904E3">
        <w:rPr>
          <w:rFonts w:ascii="Comic Sans MS" w:hAnsi="Comic Sans MS" w:cs="Arial"/>
          <w:color w:val="222222"/>
          <w:lang w:val="en"/>
        </w:rPr>
        <w:t xml:space="preserve"> are owed to a municipality in respect of services and property taxes. In the case of a company, the directors' accounts must be attached. Prices and </w:t>
      </w:r>
      <w:r w:rsidR="001B45EA">
        <w:rPr>
          <w:rFonts w:ascii="Comic Sans MS" w:hAnsi="Comic Sans MS" w:cs="Arial"/>
          <w:color w:val="222222"/>
          <w:lang w:val="en"/>
        </w:rPr>
        <w:t>points</w:t>
      </w:r>
      <w:r w:rsidRPr="000904E3">
        <w:rPr>
          <w:rFonts w:ascii="Comic Sans MS" w:hAnsi="Comic Sans MS" w:cs="Arial"/>
          <w:color w:val="222222"/>
          <w:lang w:val="en"/>
        </w:rPr>
        <w:t xml:space="preserve"> are matched with rating of quotation. Please note that all forms required on the website are available at www.kareeberg.co.za.</w:t>
      </w:r>
    </w:p>
    <w:p w:rsidR="00EB41D0" w:rsidRPr="009923AB" w:rsidRDefault="00EB41D0" w:rsidP="00EB41D0">
      <w:pPr>
        <w:tabs>
          <w:tab w:val="left" w:pos="720"/>
        </w:tabs>
        <w:ind w:right="-180"/>
        <w:jc w:val="both"/>
        <w:rPr>
          <w:rFonts w:ascii="Comic Sans MS" w:hAnsi="Comic Sans MS"/>
          <w:sz w:val="18"/>
          <w:szCs w:val="20"/>
          <w:lang w:val="af-ZA"/>
        </w:rPr>
      </w:pPr>
    </w:p>
    <w:p w:rsidR="00030909" w:rsidRDefault="00030909" w:rsidP="00EB41D0">
      <w:pPr>
        <w:tabs>
          <w:tab w:val="left" w:pos="720"/>
        </w:tabs>
        <w:ind w:right="-180"/>
        <w:jc w:val="both"/>
        <w:rPr>
          <w:rFonts w:ascii="Comic Sans MS" w:hAnsi="Comic Sans MS"/>
          <w:sz w:val="22"/>
          <w:szCs w:val="20"/>
          <w:lang w:val="af-ZA"/>
        </w:rPr>
      </w:pPr>
      <w:r>
        <w:rPr>
          <w:rFonts w:ascii="Comic Sans MS" w:hAnsi="Comic Sans MS"/>
          <w:sz w:val="22"/>
          <w:szCs w:val="20"/>
          <w:lang w:val="af-ZA"/>
        </w:rPr>
        <w:t>The c</w:t>
      </w:r>
      <w:r w:rsidR="00EB41D0" w:rsidRPr="00EB41D0">
        <w:rPr>
          <w:rFonts w:ascii="Comic Sans MS" w:hAnsi="Comic Sans MS"/>
          <w:sz w:val="22"/>
          <w:szCs w:val="20"/>
          <w:lang w:val="af-ZA"/>
        </w:rPr>
        <w:t xml:space="preserve">losing </w:t>
      </w:r>
      <w:r w:rsidR="003842BB">
        <w:rPr>
          <w:rFonts w:ascii="Comic Sans MS" w:hAnsi="Comic Sans MS"/>
          <w:sz w:val="22"/>
          <w:szCs w:val="20"/>
          <w:lang w:val="af-ZA"/>
        </w:rPr>
        <w:t xml:space="preserve">time for receipt of tenders is </w:t>
      </w:r>
      <w:r w:rsidR="003842BB" w:rsidRPr="003842BB">
        <w:rPr>
          <w:rFonts w:ascii="Comic Sans MS" w:hAnsi="Comic Sans MS"/>
          <w:b/>
          <w:sz w:val="22"/>
          <w:szCs w:val="20"/>
          <w:lang w:val="af-ZA"/>
        </w:rPr>
        <w:t>12:00</w:t>
      </w:r>
      <w:r w:rsidR="003842BB">
        <w:rPr>
          <w:rFonts w:ascii="Comic Sans MS" w:hAnsi="Comic Sans MS"/>
          <w:sz w:val="22"/>
          <w:szCs w:val="20"/>
          <w:lang w:val="af-ZA"/>
        </w:rPr>
        <w:t xml:space="preserve"> on </w:t>
      </w:r>
      <w:r w:rsidR="003842BB" w:rsidRPr="003842BB">
        <w:rPr>
          <w:rFonts w:ascii="Comic Sans MS" w:hAnsi="Comic Sans MS"/>
          <w:b/>
          <w:sz w:val="22"/>
          <w:szCs w:val="20"/>
          <w:lang w:val="af-ZA"/>
        </w:rPr>
        <w:t>Friday</w:t>
      </w:r>
      <w:r w:rsidR="003842BB">
        <w:rPr>
          <w:rFonts w:ascii="Comic Sans MS" w:hAnsi="Comic Sans MS"/>
          <w:sz w:val="22"/>
          <w:szCs w:val="20"/>
          <w:lang w:val="af-ZA"/>
        </w:rPr>
        <w:t>,</w:t>
      </w:r>
      <w:r w:rsidR="00EB41D0" w:rsidRPr="00EB41D0">
        <w:rPr>
          <w:rFonts w:ascii="Comic Sans MS" w:hAnsi="Comic Sans MS"/>
          <w:sz w:val="22"/>
          <w:szCs w:val="20"/>
          <w:lang w:val="af-ZA"/>
        </w:rPr>
        <w:t xml:space="preserve"> </w:t>
      </w:r>
      <w:r w:rsidR="00DA0B4C">
        <w:rPr>
          <w:rFonts w:ascii="Comic Sans MS" w:hAnsi="Comic Sans MS"/>
          <w:b/>
          <w:sz w:val="22"/>
          <w:szCs w:val="20"/>
          <w:lang w:val="af-ZA"/>
        </w:rPr>
        <w:t>8 Dec</w:t>
      </w:r>
      <w:r w:rsidR="00DA0B4C" w:rsidRPr="00DA0B4C">
        <w:rPr>
          <w:rFonts w:ascii="Comic Sans MS" w:hAnsi="Comic Sans MS"/>
          <w:b/>
          <w:sz w:val="22"/>
          <w:szCs w:val="20"/>
          <w:lang w:val="af-ZA"/>
        </w:rPr>
        <w:t>ember</w:t>
      </w:r>
      <w:r w:rsidR="003842BB">
        <w:rPr>
          <w:rFonts w:ascii="Comic Sans MS" w:hAnsi="Comic Sans MS"/>
          <w:b/>
          <w:sz w:val="22"/>
          <w:szCs w:val="20"/>
          <w:lang w:val="af-ZA"/>
        </w:rPr>
        <w:t xml:space="preserve"> 2017.  </w:t>
      </w:r>
      <w:r w:rsidR="003842BB" w:rsidRPr="003842BB">
        <w:rPr>
          <w:rFonts w:ascii="Comic Sans MS" w:hAnsi="Comic Sans MS"/>
          <w:sz w:val="22"/>
          <w:szCs w:val="20"/>
          <w:lang w:val="af-ZA"/>
        </w:rPr>
        <w:t>Sealed</w:t>
      </w:r>
      <w:r w:rsidRPr="003842BB">
        <w:rPr>
          <w:rFonts w:ascii="Comic Sans MS" w:hAnsi="Comic Sans MS"/>
          <w:sz w:val="22"/>
          <w:szCs w:val="20"/>
          <w:lang w:val="af-ZA"/>
        </w:rPr>
        <w:t xml:space="preserve"> </w:t>
      </w:r>
      <w:r w:rsidR="003842BB">
        <w:rPr>
          <w:rFonts w:ascii="Comic Sans MS" w:hAnsi="Comic Sans MS"/>
          <w:sz w:val="22"/>
          <w:szCs w:val="20"/>
          <w:lang w:val="af-ZA"/>
        </w:rPr>
        <w:t xml:space="preserve">tenders, endorsed with </w:t>
      </w:r>
      <w:r w:rsidR="007C53C1">
        <w:rPr>
          <w:rFonts w:ascii="Comic Sans MS" w:hAnsi="Comic Sans MS"/>
          <w:sz w:val="22"/>
          <w:szCs w:val="20"/>
          <w:lang w:val="af-ZA"/>
        </w:rPr>
        <w:t xml:space="preserve"> the corresponding tender number and description, </w:t>
      </w:r>
      <w:r w:rsidRPr="00030909">
        <w:rPr>
          <w:rFonts w:ascii="Comic Sans MS" w:hAnsi="Comic Sans MS"/>
          <w:sz w:val="22"/>
          <w:szCs w:val="20"/>
          <w:lang w:val="af-ZA"/>
        </w:rPr>
        <w:t>must be placed in the tender</w:t>
      </w:r>
      <w:r w:rsidR="007C53C1">
        <w:rPr>
          <w:rFonts w:ascii="Comic Sans MS" w:hAnsi="Comic Sans MS"/>
          <w:sz w:val="22"/>
          <w:szCs w:val="20"/>
          <w:lang w:val="af-ZA"/>
        </w:rPr>
        <w:t xml:space="preserve"> </w:t>
      </w:r>
      <w:r w:rsidRPr="00030909">
        <w:rPr>
          <w:rFonts w:ascii="Comic Sans MS" w:hAnsi="Comic Sans MS"/>
          <w:sz w:val="22"/>
          <w:szCs w:val="20"/>
          <w:lang w:val="af-ZA"/>
        </w:rPr>
        <w:t xml:space="preserve">box </w:t>
      </w:r>
      <w:r w:rsidR="007C53C1">
        <w:rPr>
          <w:rFonts w:ascii="Comic Sans MS" w:hAnsi="Comic Sans MS"/>
          <w:sz w:val="22"/>
          <w:szCs w:val="20"/>
          <w:lang w:val="af-ZA"/>
        </w:rPr>
        <w:t>of</w:t>
      </w:r>
      <w:r w:rsidRPr="00030909">
        <w:rPr>
          <w:rFonts w:ascii="Comic Sans MS" w:hAnsi="Comic Sans MS"/>
          <w:sz w:val="22"/>
          <w:szCs w:val="20"/>
          <w:lang w:val="af-ZA"/>
        </w:rPr>
        <w:t xml:space="preserve"> Kareeberg Municipality, 10 Hanau Street, Carnarvon</w:t>
      </w:r>
      <w:r>
        <w:rPr>
          <w:rFonts w:ascii="Comic Sans MS" w:hAnsi="Comic Sans MS"/>
          <w:sz w:val="22"/>
          <w:szCs w:val="20"/>
          <w:lang w:val="af-ZA"/>
        </w:rPr>
        <w:t xml:space="preserve">.  </w:t>
      </w:r>
      <w:r w:rsidR="00E9776B">
        <w:rPr>
          <w:rFonts w:ascii="Comic Sans MS" w:hAnsi="Comic Sans MS"/>
          <w:sz w:val="22"/>
          <w:szCs w:val="20"/>
          <w:lang w:val="af-ZA"/>
        </w:rPr>
        <w:t xml:space="preserve">Postal delivery shall reach Kareeberg Municipality, Private Bag X226, Carnarvon, 8925, not later than 12:00 on </w:t>
      </w:r>
      <w:r w:rsidR="00DA0B4C">
        <w:rPr>
          <w:rFonts w:ascii="Comic Sans MS" w:hAnsi="Comic Sans MS"/>
          <w:sz w:val="22"/>
          <w:szCs w:val="20"/>
          <w:lang w:val="af-ZA"/>
        </w:rPr>
        <w:t>8 December</w:t>
      </w:r>
      <w:r w:rsidR="00E9776B">
        <w:rPr>
          <w:rFonts w:ascii="Comic Sans MS" w:hAnsi="Comic Sans MS"/>
          <w:sz w:val="22"/>
          <w:szCs w:val="20"/>
          <w:lang w:val="af-ZA"/>
        </w:rPr>
        <w:t xml:space="preserve"> 2017, after which the tenders will be opened in public.  Telegraphic, telephonic, telex, facsimile, e-mail and late tenders will not be accepted and incomplete tenders and tenders recieved late will not be considered.</w:t>
      </w:r>
      <w:r w:rsidRPr="00030909">
        <w:rPr>
          <w:rFonts w:ascii="Comic Sans MS" w:hAnsi="Comic Sans MS"/>
          <w:sz w:val="22"/>
          <w:szCs w:val="20"/>
          <w:lang w:val="af-ZA"/>
        </w:rPr>
        <w:t xml:space="preserve"> </w:t>
      </w:r>
    </w:p>
    <w:p w:rsidR="00E9776B" w:rsidRPr="009923AB" w:rsidRDefault="00E9776B" w:rsidP="00EB41D0">
      <w:pPr>
        <w:tabs>
          <w:tab w:val="left" w:pos="720"/>
        </w:tabs>
        <w:ind w:right="-180"/>
        <w:jc w:val="both"/>
        <w:rPr>
          <w:rFonts w:ascii="Comic Sans MS" w:hAnsi="Comic Sans MS"/>
          <w:sz w:val="18"/>
          <w:szCs w:val="20"/>
          <w:lang w:val="af-ZA"/>
        </w:rPr>
      </w:pPr>
    </w:p>
    <w:p w:rsidR="00E9776B" w:rsidRDefault="00E9776B" w:rsidP="00EB41D0">
      <w:pPr>
        <w:tabs>
          <w:tab w:val="left" w:pos="720"/>
        </w:tabs>
        <w:ind w:right="-180"/>
        <w:jc w:val="both"/>
        <w:rPr>
          <w:rFonts w:ascii="Comic Sans MS" w:hAnsi="Comic Sans MS"/>
          <w:sz w:val="22"/>
          <w:szCs w:val="20"/>
          <w:lang w:val="af-ZA"/>
        </w:rPr>
      </w:pPr>
      <w:r>
        <w:rPr>
          <w:rFonts w:ascii="Comic Sans MS" w:hAnsi="Comic Sans MS"/>
          <w:sz w:val="22"/>
          <w:szCs w:val="20"/>
          <w:lang w:val="af-ZA"/>
        </w:rPr>
        <w:t xml:space="preserve">The Municipality does not </w:t>
      </w:r>
      <w:r w:rsidR="001C774A">
        <w:rPr>
          <w:rFonts w:ascii="Comic Sans MS" w:hAnsi="Comic Sans MS"/>
          <w:sz w:val="22"/>
          <w:szCs w:val="20"/>
          <w:lang w:val="af-ZA"/>
        </w:rPr>
        <w:t>bind itself to accept the lowest or any tender and reserves the right to accept the whole or only part of the tender</w:t>
      </w:r>
      <w:r w:rsidR="000904E3">
        <w:rPr>
          <w:rFonts w:ascii="Comic Sans MS" w:hAnsi="Comic Sans MS"/>
          <w:sz w:val="22"/>
          <w:szCs w:val="20"/>
          <w:lang w:val="af-ZA"/>
        </w:rPr>
        <w:t xml:space="preserve"> if  (a)</w:t>
      </w:r>
      <w:r w:rsidR="001A31CE">
        <w:rPr>
          <w:rFonts w:ascii="Comic Sans MS" w:hAnsi="Comic Sans MS"/>
          <w:sz w:val="22"/>
          <w:szCs w:val="20"/>
          <w:lang w:val="af-ZA"/>
        </w:rPr>
        <w:t xml:space="preserve">  the tender-amounts recieved are too high; (b)  the tenderers do not comply with the specific tender goals; or (c) objective criteria exist which justify or necessitate the non-acceptance of anyu tenders.  The following preference point system for acquisition of goods or services for Rand value</w:t>
      </w:r>
      <w:r w:rsidR="00DA0B4C">
        <w:rPr>
          <w:rFonts w:ascii="Comic Sans MS" w:hAnsi="Comic Sans MS"/>
          <w:sz w:val="22"/>
          <w:szCs w:val="20"/>
          <w:lang w:val="af-ZA"/>
        </w:rPr>
        <w:t xml:space="preserve"> </w:t>
      </w:r>
      <w:r w:rsidR="001A31CE">
        <w:rPr>
          <w:rFonts w:ascii="Comic Sans MS" w:hAnsi="Comic Sans MS"/>
          <w:sz w:val="22"/>
          <w:szCs w:val="20"/>
          <w:lang w:val="af-ZA"/>
        </w:rPr>
        <w:t>equal to or avobe R30 000 and up to R50 million</w:t>
      </w:r>
      <w:r w:rsidR="00F56FBC">
        <w:rPr>
          <w:rFonts w:ascii="Comic Sans MS" w:hAnsi="Comic Sans MS"/>
          <w:sz w:val="22"/>
          <w:szCs w:val="20"/>
          <w:lang w:val="af-ZA"/>
        </w:rPr>
        <w:t xml:space="preserve"> and 90/10 </w:t>
      </w:r>
      <w:r w:rsidR="00F56FBC">
        <w:rPr>
          <w:rFonts w:ascii="Comic Sans MS" w:hAnsi="Comic Sans MS"/>
          <w:sz w:val="22"/>
          <w:szCs w:val="20"/>
          <w:lang w:val="af-ZA"/>
        </w:rPr>
        <w:lastRenderedPageBreak/>
        <w:t>preference point system for acquisition of goods or services for Rand value above R50 million.  The lowest acceptable tender will be used to determine the applicable preference point system.</w:t>
      </w:r>
    </w:p>
    <w:p w:rsidR="00F56FBC" w:rsidRDefault="00F56FBC" w:rsidP="00EB41D0">
      <w:pPr>
        <w:tabs>
          <w:tab w:val="left" w:pos="720"/>
        </w:tabs>
        <w:ind w:right="-180"/>
        <w:jc w:val="both"/>
        <w:rPr>
          <w:rFonts w:ascii="Comic Sans MS" w:hAnsi="Comic Sans MS"/>
          <w:sz w:val="22"/>
          <w:szCs w:val="20"/>
          <w:lang w:val="af-ZA"/>
        </w:rPr>
      </w:pPr>
    </w:p>
    <w:p w:rsidR="008C0683" w:rsidRPr="00100CA1" w:rsidRDefault="008C0683" w:rsidP="0066638B">
      <w:pPr>
        <w:ind w:right="-180"/>
        <w:jc w:val="both"/>
        <w:rPr>
          <w:rFonts w:ascii="Comic Sans MS" w:hAnsi="Comic Sans MS"/>
          <w:sz w:val="18"/>
          <w:lang w:val="af-ZA"/>
        </w:rPr>
      </w:pPr>
    </w:p>
    <w:p w:rsidR="00071828" w:rsidRPr="00A95CD8" w:rsidRDefault="00030909" w:rsidP="0066638B">
      <w:pPr>
        <w:ind w:right="-180"/>
        <w:jc w:val="both"/>
        <w:rPr>
          <w:rFonts w:ascii="Comic Sans MS" w:hAnsi="Comic Sans MS"/>
          <w:b/>
          <w:sz w:val="22"/>
          <w:lang w:val="af-ZA"/>
        </w:rPr>
      </w:pPr>
      <w:r w:rsidRPr="00A95CD8">
        <w:rPr>
          <w:rFonts w:ascii="Comic Sans MS" w:hAnsi="Comic Sans MS"/>
          <w:b/>
          <w:sz w:val="22"/>
          <w:lang w:val="af-ZA"/>
        </w:rPr>
        <w:t>M</w:t>
      </w:r>
      <w:r w:rsidR="00BA6AA6" w:rsidRPr="00A95CD8">
        <w:rPr>
          <w:rFonts w:ascii="Comic Sans MS" w:hAnsi="Comic Sans MS"/>
          <w:b/>
          <w:sz w:val="22"/>
          <w:lang w:val="af-ZA"/>
        </w:rPr>
        <w:t xml:space="preserve">R </w:t>
      </w:r>
      <w:r w:rsidR="00071828" w:rsidRPr="00A95CD8">
        <w:rPr>
          <w:rFonts w:ascii="Comic Sans MS" w:hAnsi="Comic Sans MS"/>
          <w:b/>
          <w:sz w:val="22"/>
          <w:lang w:val="af-ZA"/>
        </w:rPr>
        <w:t>W. DE BRUIN</w:t>
      </w:r>
    </w:p>
    <w:p w:rsidR="00EC3FA6" w:rsidRPr="00A95CD8" w:rsidRDefault="00DA0B4C" w:rsidP="001F3811">
      <w:pPr>
        <w:tabs>
          <w:tab w:val="left" w:pos="720"/>
        </w:tabs>
        <w:rPr>
          <w:rFonts w:ascii="Comic Sans MS" w:hAnsi="Comic Sans MS"/>
          <w:b/>
          <w:sz w:val="22"/>
          <w:lang w:val="af-ZA"/>
        </w:rPr>
      </w:pPr>
      <w:r>
        <w:rPr>
          <w:rFonts w:ascii="Comic Sans MS" w:hAnsi="Comic Sans MS"/>
          <w:b/>
          <w:sz w:val="22"/>
          <w:lang w:val="af-ZA"/>
        </w:rPr>
        <w:t xml:space="preserve">ACTING </w:t>
      </w:r>
      <w:r w:rsidR="00EC3FA6" w:rsidRPr="00A95CD8">
        <w:rPr>
          <w:rFonts w:ascii="Comic Sans MS" w:hAnsi="Comic Sans MS"/>
          <w:b/>
          <w:sz w:val="22"/>
          <w:lang w:val="af-ZA"/>
        </w:rPr>
        <w:t>MUNI</w:t>
      </w:r>
      <w:r w:rsidR="00030909" w:rsidRPr="00A95CD8">
        <w:rPr>
          <w:rFonts w:ascii="Comic Sans MS" w:hAnsi="Comic Sans MS"/>
          <w:b/>
          <w:sz w:val="22"/>
          <w:lang w:val="af-ZA"/>
        </w:rPr>
        <w:t>C</w:t>
      </w:r>
      <w:r w:rsidR="00EC3FA6" w:rsidRPr="00A95CD8">
        <w:rPr>
          <w:rFonts w:ascii="Comic Sans MS" w:hAnsi="Comic Sans MS"/>
          <w:b/>
          <w:sz w:val="22"/>
          <w:lang w:val="af-ZA"/>
        </w:rPr>
        <w:t xml:space="preserve">IPAL </w:t>
      </w:r>
      <w:r w:rsidR="00030909" w:rsidRPr="00A95CD8">
        <w:rPr>
          <w:rFonts w:ascii="Comic Sans MS" w:hAnsi="Comic Sans MS"/>
          <w:b/>
          <w:sz w:val="22"/>
          <w:lang w:val="af-ZA"/>
        </w:rPr>
        <w:t>MANAGER</w:t>
      </w:r>
    </w:p>
    <w:p w:rsidR="00EC3FA6" w:rsidRPr="00A95CD8" w:rsidRDefault="00EC3FA6" w:rsidP="001F3811">
      <w:pPr>
        <w:tabs>
          <w:tab w:val="left" w:pos="720"/>
        </w:tabs>
        <w:rPr>
          <w:rFonts w:ascii="Comic Sans MS" w:hAnsi="Comic Sans MS"/>
          <w:sz w:val="16"/>
          <w:lang w:val="af-ZA"/>
        </w:rPr>
      </w:pPr>
    </w:p>
    <w:p w:rsidR="00EC3FA6" w:rsidRPr="00A95CD8" w:rsidRDefault="00EC3FA6" w:rsidP="001F3811">
      <w:pPr>
        <w:tabs>
          <w:tab w:val="left" w:pos="720"/>
        </w:tabs>
        <w:rPr>
          <w:rFonts w:ascii="Comic Sans MS" w:hAnsi="Comic Sans MS"/>
          <w:sz w:val="22"/>
          <w:lang w:val="af-ZA"/>
        </w:rPr>
      </w:pPr>
      <w:r w:rsidRPr="00A95CD8">
        <w:rPr>
          <w:rFonts w:ascii="Comic Sans MS" w:hAnsi="Comic Sans MS"/>
          <w:sz w:val="22"/>
          <w:lang w:val="af-ZA"/>
        </w:rPr>
        <w:t>P</w:t>
      </w:r>
      <w:r w:rsidR="00030909" w:rsidRPr="00A95CD8">
        <w:rPr>
          <w:rFonts w:ascii="Comic Sans MS" w:hAnsi="Comic Sans MS"/>
          <w:sz w:val="22"/>
          <w:lang w:val="af-ZA"/>
        </w:rPr>
        <w:t>.O Box</w:t>
      </w:r>
      <w:r w:rsidRPr="00A95CD8">
        <w:rPr>
          <w:rFonts w:ascii="Comic Sans MS" w:hAnsi="Comic Sans MS"/>
          <w:sz w:val="22"/>
          <w:lang w:val="af-ZA"/>
        </w:rPr>
        <w:t xml:space="preserve"> 10</w:t>
      </w:r>
    </w:p>
    <w:p w:rsidR="00EC3FA6" w:rsidRPr="00A95CD8" w:rsidRDefault="00EC3FA6" w:rsidP="001F3811">
      <w:pPr>
        <w:tabs>
          <w:tab w:val="left" w:pos="720"/>
        </w:tabs>
        <w:rPr>
          <w:rFonts w:ascii="Comic Sans MS" w:hAnsi="Comic Sans MS"/>
          <w:sz w:val="22"/>
          <w:lang w:val="af-ZA"/>
        </w:rPr>
      </w:pPr>
      <w:r w:rsidRPr="00A95CD8">
        <w:rPr>
          <w:rFonts w:ascii="Comic Sans MS" w:hAnsi="Comic Sans MS"/>
          <w:sz w:val="22"/>
          <w:lang w:val="af-ZA"/>
        </w:rPr>
        <w:t>Carnarvon</w:t>
      </w:r>
    </w:p>
    <w:p w:rsidR="00EC3FA6" w:rsidRPr="00A95CD8" w:rsidRDefault="00EC3FA6" w:rsidP="001F3811">
      <w:pPr>
        <w:tabs>
          <w:tab w:val="left" w:pos="720"/>
        </w:tabs>
        <w:rPr>
          <w:rFonts w:ascii="Comic Sans MS" w:hAnsi="Comic Sans MS"/>
          <w:sz w:val="22"/>
          <w:lang w:val="af-ZA"/>
        </w:rPr>
      </w:pPr>
      <w:r w:rsidRPr="00A95CD8">
        <w:rPr>
          <w:rFonts w:ascii="Comic Sans MS" w:hAnsi="Comic Sans MS"/>
          <w:sz w:val="22"/>
          <w:lang w:val="af-ZA"/>
        </w:rPr>
        <w:t>8925</w:t>
      </w:r>
    </w:p>
    <w:p w:rsidR="00EC3FA6" w:rsidRPr="00A95CD8" w:rsidRDefault="00EC3FA6" w:rsidP="001F3811">
      <w:pPr>
        <w:tabs>
          <w:tab w:val="left" w:pos="720"/>
        </w:tabs>
        <w:rPr>
          <w:rFonts w:ascii="Comic Sans MS" w:hAnsi="Comic Sans MS"/>
          <w:sz w:val="16"/>
          <w:lang w:val="af-ZA"/>
        </w:rPr>
      </w:pPr>
    </w:p>
    <w:p w:rsidR="00EC3FA6" w:rsidRPr="00A95CD8" w:rsidRDefault="00EC3FA6" w:rsidP="001F3811">
      <w:pPr>
        <w:tabs>
          <w:tab w:val="left" w:pos="720"/>
        </w:tabs>
        <w:rPr>
          <w:rFonts w:ascii="Comic Sans MS" w:hAnsi="Comic Sans MS"/>
          <w:sz w:val="22"/>
          <w:lang w:val="af-ZA"/>
        </w:rPr>
      </w:pPr>
      <w:r w:rsidRPr="00A95CD8">
        <w:rPr>
          <w:rFonts w:ascii="Comic Sans MS" w:hAnsi="Comic Sans MS"/>
          <w:sz w:val="22"/>
          <w:lang w:val="af-ZA"/>
        </w:rPr>
        <w:t>Tel</w:t>
      </w:r>
      <w:r w:rsidR="00030909" w:rsidRPr="00A95CD8">
        <w:rPr>
          <w:rFonts w:ascii="Comic Sans MS" w:hAnsi="Comic Sans MS"/>
          <w:sz w:val="22"/>
          <w:lang w:val="af-ZA"/>
        </w:rPr>
        <w:t>ephone</w:t>
      </w:r>
      <w:r w:rsidRPr="00A95CD8">
        <w:rPr>
          <w:rFonts w:ascii="Comic Sans MS" w:hAnsi="Comic Sans MS"/>
          <w:sz w:val="22"/>
          <w:lang w:val="af-ZA"/>
        </w:rPr>
        <w:t xml:space="preserve">  053-3823012</w:t>
      </w:r>
    </w:p>
    <w:p w:rsidR="00EC3FA6" w:rsidRPr="00A95CD8" w:rsidRDefault="00EC3FA6" w:rsidP="001F3811">
      <w:pPr>
        <w:tabs>
          <w:tab w:val="left" w:pos="720"/>
        </w:tabs>
        <w:rPr>
          <w:rFonts w:ascii="Comic Sans MS" w:hAnsi="Comic Sans MS"/>
          <w:sz w:val="16"/>
          <w:lang w:val="af-ZA"/>
        </w:rPr>
      </w:pPr>
    </w:p>
    <w:p w:rsidR="00EC3FA6" w:rsidRPr="00A95CD8" w:rsidRDefault="00DA0B4C" w:rsidP="001F3811">
      <w:pPr>
        <w:tabs>
          <w:tab w:val="left" w:pos="720"/>
        </w:tabs>
        <w:rPr>
          <w:rFonts w:ascii="Comic Sans MS" w:hAnsi="Comic Sans MS"/>
          <w:sz w:val="22"/>
          <w:lang w:val="af-ZA"/>
        </w:rPr>
      </w:pPr>
      <w:r>
        <w:rPr>
          <w:rFonts w:ascii="Comic Sans MS" w:hAnsi="Comic Sans MS"/>
          <w:sz w:val="22"/>
          <w:lang w:val="af-ZA"/>
        </w:rPr>
        <w:t xml:space="preserve">17 November </w:t>
      </w:r>
      <w:r w:rsidR="00100CA1" w:rsidRPr="00A95CD8">
        <w:rPr>
          <w:rFonts w:ascii="Comic Sans MS" w:hAnsi="Comic Sans MS"/>
          <w:sz w:val="22"/>
          <w:lang w:val="af-ZA"/>
        </w:rPr>
        <w:t>2017</w:t>
      </w:r>
    </w:p>
    <w:p w:rsidR="00EC3FA6" w:rsidRPr="00A95CD8" w:rsidRDefault="00EC3FA6" w:rsidP="001F3811">
      <w:pPr>
        <w:tabs>
          <w:tab w:val="left" w:pos="720"/>
        </w:tabs>
        <w:rPr>
          <w:rFonts w:ascii="Comic Sans MS" w:hAnsi="Comic Sans MS"/>
          <w:sz w:val="14"/>
          <w:lang w:val="af-ZA"/>
        </w:rPr>
      </w:pPr>
    </w:p>
    <w:p w:rsidR="00EC3FA6" w:rsidRPr="00A95CD8" w:rsidRDefault="00EC3FA6" w:rsidP="001F3811">
      <w:pPr>
        <w:tabs>
          <w:tab w:val="left" w:pos="720"/>
        </w:tabs>
        <w:rPr>
          <w:rFonts w:ascii="Comic Sans MS" w:hAnsi="Comic Sans MS"/>
          <w:sz w:val="22"/>
          <w:lang w:val="af-ZA"/>
        </w:rPr>
      </w:pPr>
      <w:r w:rsidRPr="00A95CD8">
        <w:rPr>
          <w:rFonts w:ascii="Comic Sans MS" w:hAnsi="Comic Sans MS"/>
          <w:sz w:val="22"/>
          <w:lang w:val="af-ZA"/>
        </w:rPr>
        <w:t>L</w:t>
      </w:r>
      <w:r w:rsidR="00481C78" w:rsidRPr="00A95CD8">
        <w:rPr>
          <w:rFonts w:ascii="Comic Sans MS" w:hAnsi="Comic Sans MS"/>
          <w:sz w:val="22"/>
          <w:lang w:val="af-ZA"/>
        </w:rPr>
        <w:t>8.2.1</w:t>
      </w:r>
    </w:p>
    <w:p w:rsidR="009C0CEC" w:rsidRPr="00A95CD8" w:rsidRDefault="00304573" w:rsidP="001F3811">
      <w:pPr>
        <w:tabs>
          <w:tab w:val="left" w:pos="720"/>
        </w:tabs>
        <w:rPr>
          <w:rFonts w:ascii="Comic Sans MS" w:hAnsi="Comic Sans MS"/>
          <w:sz w:val="22"/>
          <w:lang w:val="af-ZA"/>
        </w:rPr>
      </w:pPr>
      <w:r w:rsidRPr="00A95CD8">
        <w:rPr>
          <w:rFonts w:ascii="Comic Sans MS" w:hAnsi="Comic Sans MS"/>
          <w:sz w:val="22"/>
          <w:lang w:val="af-ZA"/>
        </w:rPr>
        <w:t xml:space="preserve">Die </w:t>
      </w:r>
      <w:r w:rsidR="008F30D4" w:rsidRPr="00A95CD8">
        <w:rPr>
          <w:rFonts w:ascii="Comic Sans MS" w:hAnsi="Comic Sans MS"/>
          <w:sz w:val="22"/>
          <w:lang w:val="af-ZA"/>
        </w:rPr>
        <w:t>Noordwester</w:t>
      </w:r>
      <w:r w:rsidR="009C0CEC" w:rsidRPr="00A95CD8">
        <w:rPr>
          <w:rFonts w:ascii="Comic Sans MS" w:hAnsi="Comic Sans MS"/>
          <w:sz w:val="22"/>
          <w:lang w:val="af-ZA"/>
        </w:rPr>
        <w:t xml:space="preserve">, </w:t>
      </w:r>
      <w:r w:rsidR="00100CA1" w:rsidRPr="00A95CD8">
        <w:rPr>
          <w:rFonts w:ascii="Comic Sans MS" w:hAnsi="Comic Sans MS"/>
          <w:sz w:val="22"/>
          <w:lang w:val="af-ZA"/>
        </w:rPr>
        <w:t xml:space="preserve"> </w:t>
      </w:r>
      <w:r w:rsidR="00DA0B4C">
        <w:rPr>
          <w:rFonts w:ascii="Comic Sans MS" w:hAnsi="Comic Sans MS"/>
          <w:sz w:val="22"/>
          <w:lang w:val="af-ZA"/>
        </w:rPr>
        <w:t>17 November</w:t>
      </w:r>
      <w:bookmarkStart w:id="0" w:name="_GoBack"/>
      <w:bookmarkEnd w:id="0"/>
      <w:r w:rsidR="00100CA1" w:rsidRPr="00A95CD8">
        <w:rPr>
          <w:rFonts w:ascii="Comic Sans MS" w:hAnsi="Comic Sans MS"/>
          <w:sz w:val="22"/>
          <w:lang w:val="af-ZA"/>
        </w:rPr>
        <w:t xml:space="preserve"> 2017</w:t>
      </w:r>
    </w:p>
    <w:sectPr w:rsidR="009C0CEC" w:rsidRPr="00A95CD8" w:rsidSect="0066638B">
      <w:pgSz w:w="12240" w:h="15840"/>
      <w:pgMar w:top="36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ld English Text MT">
    <w:altName w:val="Marigold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33C3D"/>
    <w:multiLevelType w:val="hybridMultilevel"/>
    <w:tmpl w:val="3B0245FA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16C4F"/>
    <w:multiLevelType w:val="hybridMultilevel"/>
    <w:tmpl w:val="AE42B696"/>
    <w:lvl w:ilvl="0" w:tplc="265871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86356"/>
    <w:multiLevelType w:val="hybridMultilevel"/>
    <w:tmpl w:val="608086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95BD7"/>
    <w:multiLevelType w:val="hybridMultilevel"/>
    <w:tmpl w:val="255CC076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7E023AA"/>
    <w:multiLevelType w:val="hybridMultilevel"/>
    <w:tmpl w:val="C4DEEAC0"/>
    <w:lvl w:ilvl="0" w:tplc="003A2DE2">
      <w:start w:val="1"/>
      <w:numFmt w:val="upperLetter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5" w15:restartNumberingAfterBreak="0">
    <w:nsid w:val="28F044BA"/>
    <w:multiLevelType w:val="hybridMultilevel"/>
    <w:tmpl w:val="1062C94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238FD"/>
    <w:multiLevelType w:val="hybridMultilevel"/>
    <w:tmpl w:val="E2660F8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7821DF"/>
    <w:multiLevelType w:val="multilevel"/>
    <w:tmpl w:val="589821A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51872A7"/>
    <w:multiLevelType w:val="hybridMultilevel"/>
    <w:tmpl w:val="1D5CA8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E7543C"/>
    <w:multiLevelType w:val="hybridMultilevel"/>
    <w:tmpl w:val="CC80F57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FE144B"/>
    <w:multiLevelType w:val="hybridMultilevel"/>
    <w:tmpl w:val="8F60C2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DB3119B"/>
    <w:multiLevelType w:val="hybridMultilevel"/>
    <w:tmpl w:val="B61A7234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10"/>
  </w:num>
  <w:num w:numId="7">
    <w:abstractNumId w:val="7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6E96"/>
    <w:rsid w:val="00003D6D"/>
    <w:rsid w:val="00030909"/>
    <w:rsid w:val="000424A0"/>
    <w:rsid w:val="00065E56"/>
    <w:rsid w:val="000700F3"/>
    <w:rsid w:val="00071828"/>
    <w:rsid w:val="000904E3"/>
    <w:rsid w:val="000B556B"/>
    <w:rsid w:val="000F2EBE"/>
    <w:rsid w:val="00100CA1"/>
    <w:rsid w:val="00114AEB"/>
    <w:rsid w:val="0013289B"/>
    <w:rsid w:val="001A0C6E"/>
    <w:rsid w:val="001A31CE"/>
    <w:rsid w:val="001A4E1E"/>
    <w:rsid w:val="001B2C2C"/>
    <w:rsid w:val="001B45EA"/>
    <w:rsid w:val="001C4EC3"/>
    <w:rsid w:val="001C774A"/>
    <w:rsid w:val="001D7DFB"/>
    <w:rsid w:val="001F3811"/>
    <w:rsid w:val="002231D2"/>
    <w:rsid w:val="0026539C"/>
    <w:rsid w:val="002B7F13"/>
    <w:rsid w:val="002F30FB"/>
    <w:rsid w:val="00301DDA"/>
    <w:rsid w:val="00304573"/>
    <w:rsid w:val="00332B9C"/>
    <w:rsid w:val="003412B0"/>
    <w:rsid w:val="003842BB"/>
    <w:rsid w:val="003A7EBB"/>
    <w:rsid w:val="003D601D"/>
    <w:rsid w:val="00405C88"/>
    <w:rsid w:val="00481C78"/>
    <w:rsid w:val="004A3389"/>
    <w:rsid w:val="004A709A"/>
    <w:rsid w:val="004B3749"/>
    <w:rsid w:val="004C15F6"/>
    <w:rsid w:val="004C4373"/>
    <w:rsid w:val="004D32F7"/>
    <w:rsid w:val="004E1BBF"/>
    <w:rsid w:val="004E5966"/>
    <w:rsid w:val="005257CD"/>
    <w:rsid w:val="00562467"/>
    <w:rsid w:val="00563971"/>
    <w:rsid w:val="005D7706"/>
    <w:rsid w:val="005E327A"/>
    <w:rsid w:val="005F4804"/>
    <w:rsid w:val="006545D9"/>
    <w:rsid w:val="0066638B"/>
    <w:rsid w:val="00670F35"/>
    <w:rsid w:val="006C1200"/>
    <w:rsid w:val="006E6231"/>
    <w:rsid w:val="006E7754"/>
    <w:rsid w:val="006F1627"/>
    <w:rsid w:val="00733EA8"/>
    <w:rsid w:val="00735E7D"/>
    <w:rsid w:val="00751BDA"/>
    <w:rsid w:val="00756CDC"/>
    <w:rsid w:val="00760CB6"/>
    <w:rsid w:val="00781658"/>
    <w:rsid w:val="00791FA1"/>
    <w:rsid w:val="007C53C1"/>
    <w:rsid w:val="007F5011"/>
    <w:rsid w:val="007F6E96"/>
    <w:rsid w:val="00814F1E"/>
    <w:rsid w:val="00831DD6"/>
    <w:rsid w:val="00843C95"/>
    <w:rsid w:val="00854AB2"/>
    <w:rsid w:val="008848AD"/>
    <w:rsid w:val="008C0683"/>
    <w:rsid w:val="008F30D4"/>
    <w:rsid w:val="009245C6"/>
    <w:rsid w:val="009923AB"/>
    <w:rsid w:val="009A2229"/>
    <w:rsid w:val="009B573D"/>
    <w:rsid w:val="009B7CA2"/>
    <w:rsid w:val="009C0CEC"/>
    <w:rsid w:val="009D0BDE"/>
    <w:rsid w:val="009E5A06"/>
    <w:rsid w:val="009F1ADE"/>
    <w:rsid w:val="00A23749"/>
    <w:rsid w:val="00A4655C"/>
    <w:rsid w:val="00A9488B"/>
    <w:rsid w:val="00A95CD8"/>
    <w:rsid w:val="00AC0003"/>
    <w:rsid w:val="00AE249C"/>
    <w:rsid w:val="00AF64FF"/>
    <w:rsid w:val="00B341F5"/>
    <w:rsid w:val="00B40C4A"/>
    <w:rsid w:val="00B41792"/>
    <w:rsid w:val="00B529BD"/>
    <w:rsid w:val="00BA6AA6"/>
    <w:rsid w:val="00BB48E4"/>
    <w:rsid w:val="00BB5DE3"/>
    <w:rsid w:val="00BD7C69"/>
    <w:rsid w:val="00BE525A"/>
    <w:rsid w:val="00C10620"/>
    <w:rsid w:val="00C324D0"/>
    <w:rsid w:val="00C41A31"/>
    <w:rsid w:val="00C664DA"/>
    <w:rsid w:val="00C82722"/>
    <w:rsid w:val="00CE0074"/>
    <w:rsid w:val="00D03814"/>
    <w:rsid w:val="00D27693"/>
    <w:rsid w:val="00D30C55"/>
    <w:rsid w:val="00D5174B"/>
    <w:rsid w:val="00D97FC6"/>
    <w:rsid w:val="00DA0B4C"/>
    <w:rsid w:val="00DA31C2"/>
    <w:rsid w:val="00DC1352"/>
    <w:rsid w:val="00DC2455"/>
    <w:rsid w:val="00E02810"/>
    <w:rsid w:val="00E25FD4"/>
    <w:rsid w:val="00E34B55"/>
    <w:rsid w:val="00E35511"/>
    <w:rsid w:val="00E5243C"/>
    <w:rsid w:val="00E90D4A"/>
    <w:rsid w:val="00E9520B"/>
    <w:rsid w:val="00E9776B"/>
    <w:rsid w:val="00EB41D0"/>
    <w:rsid w:val="00EC3FA6"/>
    <w:rsid w:val="00EF146D"/>
    <w:rsid w:val="00F56CC0"/>
    <w:rsid w:val="00F56FBC"/>
    <w:rsid w:val="00F72B63"/>
    <w:rsid w:val="00F8496C"/>
    <w:rsid w:val="00F90E2E"/>
    <w:rsid w:val="00FA17A1"/>
    <w:rsid w:val="00FB62CF"/>
    <w:rsid w:val="00FC2B88"/>
    <w:rsid w:val="00FC3A96"/>
    <w:rsid w:val="00FE740F"/>
    <w:rsid w:val="00FF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B3CA85-63B7-4FE2-A029-D1EB76D4F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rsid w:val="00AE24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AE24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00CA1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62467"/>
    <w:rPr>
      <w:sz w:val="24"/>
      <w:szCs w:val="24"/>
      <w:lang w:val="en-US" w:eastAsia="zh-CN"/>
    </w:rPr>
  </w:style>
  <w:style w:type="paragraph" w:styleId="BalloonText">
    <w:name w:val="Balloon Text"/>
    <w:basedOn w:val="Normal"/>
    <w:link w:val="BalloonTextChar"/>
    <w:rsid w:val="009B57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B573D"/>
    <w:rPr>
      <w:rFonts w:ascii="Segoe UI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6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Kareeberg Munisipaliteit</vt:lpstr>
    </vt:vector>
  </TitlesOfParts>
  <Company>Kareeberg Munisipaliteit</Company>
  <LinksUpToDate>false</LinksUpToDate>
  <CharactersWithSpaces>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Kareeberg Munisipaliteit</dc:title>
  <dc:subject/>
  <dc:creator>Server</dc:creator>
  <cp:keywords/>
  <cp:lastModifiedBy>Wilmien</cp:lastModifiedBy>
  <cp:revision>3</cp:revision>
  <cp:lastPrinted>2017-06-02T07:09:00Z</cp:lastPrinted>
  <dcterms:created xsi:type="dcterms:W3CDTF">2017-11-08T12:57:00Z</dcterms:created>
  <dcterms:modified xsi:type="dcterms:W3CDTF">2017-11-08T13:00:00Z</dcterms:modified>
</cp:coreProperties>
</file>